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" w:tblpY="1"/>
        <w:tblOverlap w:val="never"/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0"/>
      </w:tblGrid>
      <w:tr w:rsidR="00C0507B" w:rsidRPr="00BB6CB6" w:rsidTr="001B45E4">
        <w:trPr>
          <w:trHeight w:hRule="exact" w:val="90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07B" w:rsidRPr="00C0507B" w:rsidRDefault="00C0507B" w:rsidP="0033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i/>
                <w:sz w:val="32"/>
                <w:szCs w:val="32"/>
              </w:rPr>
            </w:pPr>
          </w:p>
        </w:tc>
      </w:tr>
    </w:tbl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2"/>
      </w:tblGrid>
      <w:tr w:rsidR="001B45E4" w:rsidRPr="00BB6CB6" w:rsidTr="0054647D">
        <w:trPr>
          <w:trHeight w:hRule="exact" w:val="407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5E4" w:rsidRPr="00527762" w:rsidRDefault="001B45E4" w:rsidP="0054647D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1B45E4" w:rsidRPr="00FD62E5" w:rsidRDefault="001B45E4" w:rsidP="0054647D">
            <w:pPr>
              <w:pStyle w:val="Heading1"/>
            </w:pPr>
          </w:p>
        </w:tc>
      </w:tr>
    </w:tbl>
    <w:tbl>
      <w:tblPr>
        <w:tblpPr w:leftFromText="180" w:rightFromText="180" w:vertAnchor="text" w:tblpX="-2" w:tblpY="1"/>
        <w:tblOverlap w:val="never"/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807"/>
        <w:gridCol w:w="7742"/>
        <w:gridCol w:w="720"/>
        <w:gridCol w:w="1350"/>
      </w:tblGrid>
      <w:tr w:rsidR="0046079F" w:rsidRPr="00BB6CB6" w:rsidTr="005924AC">
        <w:trPr>
          <w:trHeight w:hRule="exact" w:val="409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5F4D71" w:rsidRDefault="00C87275" w:rsidP="009A24F7">
            <w:pPr>
              <w:pStyle w:val="Heading1"/>
            </w:pPr>
            <w:r w:rsidRPr="005F4D71">
              <w:t>Mechatronics Technician</w:t>
            </w:r>
            <w:r w:rsidR="00895046" w:rsidRPr="005F4D71">
              <w:t xml:space="preserve"> AAS-T</w:t>
            </w:r>
            <w:r w:rsidR="009F5C52" w:rsidRPr="005F4D71">
              <w:t xml:space="preserve"> </w:t>
            </w:r>
            <w:r w:rsidR="00625C2A" w:rsidRPr="005F4D71">
              <w:t>Degree</w:t>
            </w:r>
            <w:r w:rsidR="00CA45C7" w:rsidRPr="005F4D71">
              <w:t xml:space="preserve"> </w:t>
            </w:r>
          </w:p>
          <w:p w:rsidR="007D08F8" w:rsidRPr="00BB6CB6" w:rsidRDefault="007D08F8" w:rsidP="00F3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D08F8" w:rsidRPr="00BB6CB6" w:rsidTr="005924AC">
        <w:trPr>
          <w:trHeight w:hRule="exact" w:val="409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8F8" w:rsidRPr="007D08F8" w:rsidRDefault="007D08F8" w:rsidP="0033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Admissions Dates: Fall</w:t>
            </w:r>
            <w:r w:rsidR="0033491D">
              <w:rPr>
                <w:rFonts w:cs="Arial"/>
                <w:b/>
                <w:sz w:val="24"/>
                <w:szCs w:val="24"/>
              </w:rPr>
              <w:t xml:space="preserve">, Winter, </w:t>
            </w:r>
            <w:r>
              <w:rPr>
                <w:rFonts w:cs="Arial"/>
                <w:b/>
                <w:sz w:val="24"/>
                <w:szCs w:val="24"/>
              </w:rPr>
              <w:t>Spring</w:t>
            </w:r>
            <w:r w:rsidR="0033491D">
              <w:rPr>
                <w:rFonts w:cs="Arial"/>
                <w:b/>
                <w:sz w:val="24"/>
                <w:szCs w:val="24"/>
              </w:rPr>
              <w:t xml:space="preserve"> and Summer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A7710B" w:rsidRPr="00BB6CB6" w:rsidTr="005924AC">
        <w:trPr>
          <w:trHeight w:hRule="exact" w:val="316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9F5C52" w:rsidP="0015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Associate of Applied </w:t>
            </w:r>
            <w:r w:rsidR="0015056E">
              <w:rPr>
                <w:rFonts w:cs="Arial"/>
                <w:sz w:val="24"/>
                <w:szCs w:val="24"/>
              </w:rPr>
              <w:t>Science-T Degree (AAS-T)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5F6E60" w:rsidRPr="00BB6CB6" w:rsidTr="00AA2961">
        <w:trPr>
          <w:trHeight w:hRule="exact" w:val="64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60" w:rsidRDefault="005F6E60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A2961">
              <w:rPr>
                <w:rFonts w:cs="Arial"/>
                <w:b/>
                <w:sz w:val="20"/>
                <w:szCs w:val="20"/>
              </w:rPr>
              <w:t>E</w:t>
            </w:r>
            <w:r w:rsidRPr="00BB6CB6">
              <w:rPr>
                <w:rFonts w:cs="Arial"/>
                <w:b/>
                <w:sz w:val="20"/>
                <w:szCs w:val="20"/>
              </w:rPr>
              <w:t>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D1124">
              <w:rPr>
                <w:rFonts w:cs="Arial"/>
                <w:sz w:val="20"/>
                <w:szCs w:val="20"/>
              </w:rPr>
              <w:t>thomas.chesnes</w:t>
            </w:r>
            <w:r w:rsidR="000E31DE" w:rsidRPr="00595EEE">
              <w:rPr>
                <w:rFonts w:cs="Arial"/>
                <w:sz w:val="20"/>
                <w:szCs w:val="20"/>
              </w:rPr>
              <w:t>@cptc.edu</w:t>
            </w:r>
            <w:r w:rsidRPr="005F6E6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AA2961" w:rsidRPr="00BB6CB6" w:rsidRDefault="00AA2961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540E88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691792" w:rsidRPr="00BB6CB6" w:rsidTr="005924AC">
        <w:trPr>
          <w:trHeight w:hRule="exact" w:val="555"/>
        </w:trPr>
        <w:tc>
          <w:tcPr>
            <w:tcW w:w="10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E9A" w:rsidRPr="0033491D" w:rsidRDefault="00691792" w:rsidP="00B855D1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="00C87275">
              <w:rPr>
                <w:sz w:val="20"/>
                <w:szCs w:val="20"/>
              </w:rPr>
              <w:t xml:space="preserve"> To enter the program, a student must be eligible to take college-level English and college-level psychology or another social science or humanities course.</w:t>
            </w:r>
            <w:r w:rsidR="0033491D">
              <w:rPr>
                <w:sz w:val="20"/>
                <w:szCs w:val="20"/>
              </w:rPr>
              <w:t xml:space="preserve"> Must be able to be at </w:t>
            </w:r>
            <w:r w:rsidR="00F50E9A">
              <w:rPr>
                <w:sz w:val="20"/>
                <w:szCs w:val="20"/>
              </w:rPr>
              <w:t xml:space="preserve">Math 099 or </w:t>
            </w:r>
            <w:r w:rsidR="00B855D1">
              <w:rPr>
                <w:sz w:val="20"/>
                <w:szCs w:val="20"/>
              </w:rPr>
              <w:t>equivalent</w:t>
            </w:r>
            <w:r w:rsidR="00F50E9A">
              <w:rPr>
                <w:sz w:val="20"/>
                <w:szCs w:val="20"/>
              </w:rPr>
              <w:t xml:space="preserve"> with MEC 115</w:t>
            </w:r>
          </w:p>
        </w:tc>
      </w:tr>
      <w:tr w:rsidR="00E1624B" w:rsidRPr="00BB6CB6" w:rsidTr="005924AC">
        <w:trPr>
          <w:trHeight w:hRule="exact" w:val="2905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-2" w:tblpY="46"/>
              <w:tblOverlap w:val="never"/>
              <w:tblW w:w="1106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53"/>
              <w:gridCol w:w="721"/>
              <w:gridCol w:w="1491"/>
            </w:tblGrid>
            <w:tr w:rsidR="001C5DC3" w:rsidRPr="00C87275" w:rsidTr="001C5DC3">
              <w:trPr>
                <w:trHeight w:hRule="exact" w:val="373"/>
              </w:trPr>
              <w:tc>
                <w:tcPr>
                  <w:tcW w:w="88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bottom"/>
                </w:tcPr>
                <w:p w:rsidR="001C5DC3" w:rsidRPr="005F4D71" w:rsidRDefault="001C5DC3" w:rsidP="009A24F7">
                  <w:pPr>
                    <w:pStyle w:val="Heading2"/>
                    <w:rPr>
                      <w:b/>
                      <w:sz w:val="20"/>
                    </w:rPr>
                  </w:pPr>
                  <w:r w:rsidRPr="005F4D71">
                    <w:rPr>
                      <w:b/>
                      <w:i/>
                    </w:rPr>
                    <w:t>AAS-T Required General Education Courses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D9D9D9"/>
                  <w:vAlign w:val="center"/>
                </w:tcPr>
                <w:p w:rsidR="001C5DC3" w:rsidRPr="00C87275" w:rsidRDefault="001C5DC3" w:rsidP="00E1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C87275">
                    <w:rPr>
                      <w:rFonts w:cs="Arial"/>
                      <w:b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C5DC3" w:rsidRPr="00C87275" w:rsidRDefault="001C5DC3" w:rsidP="00E1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87275">
                    <w:rPr>
                      <w:rFonts w:cs="Arial"/>
                      <w:b/>
                      <w:sz w:val="18"/>
                      <w:szCs w:val="18"/>
                    </w:rPr>
                    <w:t>Quarter Taken</w:t>
                  </w:r>
                </w:p>
              </w:tc>
            </w:tr>
            <w:tr w:rsidR="001C5DC3" w:rsidRPr="00BB6CB6" w:rsidTr="001C5DC3">
              <w:trPr>
                <w:trHeight w:hRule="exact" w:val="279"/>
              </w:trPr>
              <w:tc>
                <w:tcPr>
                  <w:tcW w:w="88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C5DC3" w:rsidRPr="00220293" w:rsidRDefault="001C5DC3" w:rsidP="00107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 COLL 102 College Success For All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1C5DC3" w:rsidRPr="001C5DC3" w:rsidRDefault="001C5DC3" w:rsidP="00107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1C5DC3">
                    <w:rPr>
                      <w:rFonts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DC3" w:rsidRPr="001D0EF5" w:rsidRDefault="001C5DC3" w:rsidP="00107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699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C5DC3" w:rsidRPr="00BB6CB6" w:rsidTr="001C5DC3">
              <w:trPr>
                <w:trHeight w:hRule="exact" w:val="262"/>
              </w:trPr>
              <w:tc>
                <w:tcPr>
                  <w:tcW w:w="88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C5DC3" w:rsidRPr="00CE4849" w:rsidRDefault="001C5DC3" w:rsidP="00B51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4"/>
                    <w:rPr>
                      <w:rFonts w:cs="Arial"/>
                      <w:sz w:val="20"/>
                      <w:szCs w:val="20"/>
                    </w:rPr>
                  </w:pPr>
                  <w:r w:rsidRPr="00BB6CB6">
                    <w:rPr>
                      <w:rFonts w:cs="Arial"/>
                      <w:sz w:val="20"/>
                      <w:szCs w:val="20"/>
                    </w:rPr>
                    <w:t>ENG</w:t>
                  </w:r>
                  <w:r>
                    <w:rPr>
                      <w:rFonts w:cs="Arial"/>
                      <w:sz w:val="20"/>
                      <w:szCs w:val="20"/>
                    </w:rPr>
                    <w:t>L</w:t>
                  </w:r>
                  <w:r w:rsidRPr="00BB6CB6">
                    <w:rPr>
                      <w:rFonts w:cs="Arial"/>
                      <w:sz w:val="20"/>
                      <w:szCs w:val="20"/>
                    </w:rPr>
                    <w:t>&amp; 101 Eng</w:t>
                  </w:r>
                  <w:r>
                    <w:rPr>
                      <w:rFonts w:cs="Arial"/>
                      <w:sz w:val="20"/>
                      <w:szCs w:val="20"/>
                    </w:rPr>
                    <w:t>lish</w:t>
                  </w:r>
                  <w:r w:rsidRPr="00BB6CB6">
                    <w:rPr>
                      <w:rFonts w:cs="Arial"/>
                      <w:sz w:val="20"/>
                      <w:szCs w:val="20"/>
                    </w:rPr>
                    <w:t xml:space="preserve"> Comp</w:t>
                  </w:r>
                  <w:r>
                    <w:rPr>
                      <w:rFonts w:cs="Arial"/>
                      <w:sz w:val="20"/>
                      <w:szCs w:val="20"/>
                    </w:rPr>
                    <w:t>osition</w:t>
                  </w:r>
                  <w:r w:rsidR="00B51C3D">
                    <w:rPr>
                      <w:rFonts w:cs="Arial"/>
                      <w:sz w:val="20"/>
                      <w:szCs w:val="20"/>
                    </w:rPr>
                    <w:t xml:space="preserve"> or higher</w:t>
                  </w:r>
                  <w:r w:rsidR="00B51C3D" w:rsidRPr="00654738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654738">
                    <w:rPr>
                      <w:rFonts w:cs="Arial"/>
                      <w:b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pre-req ENG 094 or equivalent) </w:t>
                  </w:r>
                </w:p>
              </w:tc>
              <w:tc>
                <w:tcPr>
                  <w:tcW w:w="721" w:type="dxa"/>
                  <w:tcBorders>
                    <w:left w:val="nil"/>
                    <w:right w:val="nil"/>
                  </w:tcBorders>
                  <w:vAlign w:val="center"/>
                </w:tcPr>
                <w:p w:rsidR="001C5DC3" w:rsidRPr="001C5DC3" w:rsidRDefault="001C5DC3" w:rsidP="00107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1C5DC3">
                    <w:rPr>
                      <w:rFonts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DC3" w:rsidRPr="00BB6CB6" w:rsidRDefault="001C5DC3" w:rsidP="00107C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C5DC3" w:rsidRPr="00BB6CB6" w:rsidTr="001C5DC3">
              <w:trPr>
                <w:trHeight w:hRule="exact" w:val="262"/>
              </w:trPr>
              <w:tc>
                <w:tcPr>
                  <w:tcW w:w="88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C5DC3" w:rsidRPr="00BB6CB6" w:rsidRDefault="001C5DC3" w:rsidP="009A24F7">
                  <w:pPr>
                    <w:pStyle w:val="ListParagraph"/>
                    <w:spacing w:after="0" w:line="240" w:lineRule="auto"/>
                    <w:ind w:left="144"/>
                    <w:rPr>
                      <w:rFonts w:cs="Arial"/>
                      <w:sz w:val="18"/>
                      <w:szCs w:val="18"/>
                    </w:rPr>
                  </w:pPr>
                  <w:r w:rsidRPr="00982819">
                    <w:rPr>
                      <w:rFonts w:cs="Arial"/>
                      <w:sz w:val="20"/>
                      <w:szCs w:val="18"/>
                    </w:rPr>
                    <w:t>PSYC&amp; 100</w:t>
                  </w:r>
                  <w:r w:rsidRPr="00982819">
                    <w:rPr>
                      <w:rFonts w:cs="Arial"/>
                      <w:sz w:val="20"/>
                      <w:szCs w:val="18"/>
                      <w:vertAlign w:val="superscript"/>
                    </w:rPr>
                    <w:t>DIV</w:t>
                  </w:r>
                  <w:r w:rsidRPr="00982819">
                    <w:rPr>
                      <w:rFonts w:cs="Arial"/>
                      <w:sz w:val="20"/>
                      <w:szCs w:val="18"/>
                    </w:rPr>
                    <w:t xml:space="preserve"> </w:t>
                  </w:r>
                  <w:r w:rsidRPr="000E420F">
                    <w:rPr>
                      <w:rFonts w:cs="Arial"/>
                      <w:b/>
                      <w:sz w:val="18"/>
                      <w:szCs w:val="18"/>
                    </w:rPr>
                    <w:t>or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Pr="00982819">
                    <w:rPr>
                      <w:rFonts w:cs="Arial"/>
                      <w:sz w:val="20"/>
                      <w:szCs w:val="18"/>
                    </w:rPr>
                    <w:t>SOC&amp; 101</w:t>
                  </w:r>
                  <w:r w:rsidRPr="00982819">
                    <w:rPr>
                      <w:rFonts w:cs="Arial"/>
                      <w:sz w:val="20"/>
                      <w:szCs w:val="18"/>
                      <w:vertAlign w:val="superscript"/>
                    </w:rPr>
                    <w:t>DIV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654738">
                    <w:rPr>
                      <w:rFonts w:cs="Arial"/>
                      <w:b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pre-req ENG 094 or equivalent)</w:t>
                  </w:r>
                </w:p>
                <w:p w:rsidR="001C5DC3" w:rsidRPr="00BB6CB6" w:rsidRDefault="001C5DC3" w:rsidP="009A24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left w:val="nil"/>
                    <w:right w:val="nil"/>
                  </w:tcBorders>
                  <w:vAlign w:val="center"/>
                </w:tcPr>
                <w:p w:rsidR="001C5DC3" w:rsidRPr="001C5DC3" w:rsidRDefault="001C5DC3" w:rsidP="009A24F7">
                  <w:pPr>
                    <w:widowControl w:val="0"/>
                    <w:autoSpaceDE w:val="0"/>
                    <w:autoSpaceDN w:val="0"/>
                    <w:adjustRightInd w:val="0"/>
                    <w:ind w:left="3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1C5DC3">
                    <w:rPr>
                      <w:rFonts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DC3" w:rsidRPr="00BB6CB6" w:rsidRDefault="001C5DC3" w:rsidP="009A24F7">
                  <w:pPr>
                    <w:widowControl w:val="0"/>
                    <w:autoSpaceDE w:val="0"/>
                    <w:autoSpaceDN w:val="0"/>
                    <w:adjustRightInd w:val="0"/>
                    <w:ind w:left="3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C5DC3" w:rsidRPr="00BB6CB6" w:rsidTr="00B51C3D">
              <w:trPr>
                <w:trHeight w:hRule="exact" w:val="190"/>
              </w:trPr>
              <w:tc>
                <w:tcPr>
                  <w:tcW w:w="88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C5DC3" w:rsidRPr="00E30A24" w:rsidRDefault="001C5DC3" w:rsidP="00E255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4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MATH&amp; 141 Pre-calculus </w:t>
                  </w:r>
                  <w:r w:rsidRPr="00654738">
                    <w:rPr>
                      <w:rFonts w:cs="Arial"/>
                      <w:b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pre-req MAT 099  or equivalent)</w:t>
                  </w:r>
                  <w:r w:rsidRPr="006751C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21" w:type="dxa"/>
                  <w:tcBorders>
                    <w:left w:val="nil"/>
                    <w:right w:val="nil"/>
                  </w:tcBorders>
                  <w:vAlign w:val="center"/>
                </w:tcPr>
                <w:p w:rsidR="001C5DC3" w:rsidRPr="001C5DC3" w:rsidRDefault="001C5DC3" w:rsidP="009A24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1C5DC3">
                    <w:rPr>
                      <w:rFonts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5DC3" w:rsidRPr="00BB6CB6" w:rsidRDefault="001C5DC3" w:rsidP="009A24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699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51C3D" w:rsidRPr="001D0EF5" w:rsidTr="00B51C3D">
              <w:trPr>
                <w:trHeight w:val="1228"/>
              </w:trPr>
              <w:tc>
                <w:tcPr>
                  <w:tcW w:w="8853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51C3D" w:rsidRPr="00354779" w:rsidRDefault="00B51C3D" w:rsidP="00B51C3D">
                  <w:pPr>
                    <w:pStyle w:val="ListParagraph"/>
                    <w:spacing w:after="0" w:line="240" w:lineRule="auto"/>
                    <w:ind w:left="144"/>
                    <w:rPr>
                      <w:rFonts w:cs="Arial"/>
                      <w:sz w:val="20"/>
                      <w:szCs w:val="20"/>
                    </w:rPr>
                  </w:pPr>
                  <w:r w:rsidRPr="00FC325C">
                    <w:rPr>
                      <w:rFonts w:cs="Arial"/>
                      <w:sz w:val="20"/>
                      <w:szCs w:val="20"/>
                    </w:rPr>
                    <w:t>2</w:t>
                  </w:r>
                  <w:r w:rsidRPr="00FC325C">
                    <w:rPr>
                      <w:rFonts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FC325C">
                    <w:rPr>
                      <w:rFonts w:cs="Arial"/>
                      <w:sz w:val="20"/>
                      <w:szCs w:val="20"/>
                    </w:rPr>
                    <w:t xml:space="preserve"> Social Science, science, or humanities (choose from list below)</w:t>
                  </w:r>
                </w:p>
                <w:p w:rsidR="00B51C3D" w:rsidRPr="00220293" w:rsidRDefault="00B51C3D" w:rsidP="00B51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855D1">
                    <w:rPr>
                      <w:rFonts w:cs="Arial"/>
                      <w:sz w:val="18"/>
                      <w:szCs w:val="18"/>
                    </w:rPr>
                    <w:t>A</w:t>
                  </w:r>
                  <w:r w:rsidRPr="00B855D1">
                    <w:rPr>
                      <w:sz w:val="20"/>
                      <w:szCs w:val="20"/>
                    </w:rPr>
                    <w:t>RT&amp; 100, ASL&amp; 121, ASL&amp; 122, BIOL&amp; 160, BIOL&amp; 175, BIOL&amp; 241, BIOL&amp; 242, BIOL&amp; 260, CHEM&amp; 110, CHEM&amp; 121, CHEM&amp; 131, GEOL&amp; 110, HIST&amp; 137, HIST&amp; 146, HIST&amp; 147, HIST&amp; 148, HUM&amp; 101, MUSC&amp; 105, PHYS&amp; 114, POLS&amp; 202, PSYC&amp; 100, PSYC&amp; 200, PSYC&amp; 220, SOC&amp; 101.</w:t>
                  </w:r>
                </w:p>
              </w:tc>
              <w:tc>
                <w:tcPr>
                  <w:tcW w:w="721" w:type="dxa"/>
                  <w:tcBorders>
                    <w:left w:val="nil"/>
                    <w:right w:val="nil"/>
                  </w:tcBorders>
                  <w:vAlign w:val="center"/>
                </w:tcPr>
                <w:p w:rsidR="00B51C3D" w:rsidRPr="001C5DC3" w:rsidRDefault="00B51C3D" w:rsidP="00B51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1C5DC3">
                    <w:rPr>
                      <w:rFonts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C3D" w:rsidRPr="001D0EF5" w:rsidRDefault="00B51C3D" w:rsidP="00B51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699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C5DC3" w:rsidRPr="001D0EF5" w:rsidTr="001C5DC3">
              <w:trPr>
                <w:gridAfter w:val="1"/>
                <w:wAfter w:w="1491" w:type="dxa"/>
                <w:trHeight w:hRule="exact" w:val="679"/>
              </w:trPr>
              <w:tc>
                <w:tcPr>
                  <w:tcW w:w="8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C5DC3" w:rsidRPr="001D0EF5" w:rsidRDefault="001C5DC3" w:rsidP="009A24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1D0EF5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 AA</w:t>
                  </w:r>
                  <w:r>
                    <w:rPr>
                      <w:rFonts w:cs="Arial"/>
                      <w:b/>
                      <w:i/>
                      <w:sz w:val="20"/>
                      <w:szCs w:val="20"/>
                    </w:rPr>
                    <w:t>S-</w:t>
                  </w:r>
                  <w:r w:rsidRPr="001D0EF5">
                    <w:rPr>
                      <w:rFonts w:cs="Arial"/>
                      <w:b/>
                      <w:i/>
                      <w:sz w:val="20"/>
                      <w:szCs w:val="20"/>
                    </w:rPr>
                    <w:t>T Required General Education Courses Total Credits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C5DC3" w:rsidRPr="001C5DC3" w:rsidRDefault="001C5DC3" w:rsidP="009A24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</w:rPr>
                  </w:pPr>
                  <w:r w:rsidRPr="001C5DC3">
                    <w:rPr>
                      <w:rFonts w:cs="Arial"/>
                      <w:b/>
                      <w:i/>
                      <w:sz w:val="20"/>
                      <w:szCs w:val="20"/>
                    </w:rPr>
                    <w:t>23</w:t>
                  </w:r>
                </w:p>
              </w:tc>
            </w:tr>
          </w:tbl>
          <w:p w:rsidR="00E1624B" w:rsidRPr="00DE4052" w:rsidRDefault="00E1624B" w:rsidP="003A1BB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C5DC3" w:rsidRPr="00BB6CB6" w:rsidTr="00345DE2">
        <w:trPr>
          <w:trHeight w:hRule="exact" w:val="462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1C5DC3" w:rsidRPr="005F4D71" w:rsidRDefault="001C5DC3" w:rsidP="008043B4">
            <w:pPr>
              <w:pStyle w:val="Heading2"/>
              <w:rPr>
                <w:b/>
                <w:sz w:val="20"/>
              </w:rPr>
            </w:pPr>
            <w:r w:rsidRPr="005F4D71">
              <w:rPr>
                <w:b/>
                <w:sz w:val="28"/>
              </w:rPr>
              <w:t>Technical</w:t>
            </w:r>
            <w:r w:rsidRPr="005F4D71">
              <w:rPr>
                <w:b/>
              </w:rPr>
              <w:t xml:space="preserve"> </w:t>
            </w:r>
            <w:r w:rsidRPr="005F4D71">
              <w:rPr>
                <w:b/>
                <w:sz w:val="28"/>
              </w:rPr>
              <w:t>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1C5DC3" w:rsidRPr="00583FDB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5DC3" w:rsidRPr="00583FDB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B51C3D" w:rsidRPr="00BB6CB6" w:rsidTr="00345DE2">
        <w:trPr>
          <w:trHeight w:hRule="exact" w:val="259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Required 1</w:t>
            </w:r>
            <w:r w:rsidRPr="00B30E37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24C73">
              <w:rPr>
                <w:rFonts w:cs="Arial"/>
                <w:sz w:val="18"/>
                <w:szCs w:val="18"/>
              </w:rPr>
              <w:t>Quarter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FSME 101 Workshop Safety*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51C3D" w:rsidRPr="00796D58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51C3D" w:rsidRPr="00BB6CB6" w:rsidTr="00345DE2">
        <w:trPr>
          <w:trHeight w:hRule="exact" w:val="259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FSME 110 Quality Principles, Inspection and Test*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796D58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51C3D" w:rsidRPr="00BB6CB6" w:rsidTr="00345DE2">
        <w:trPr>
          <w:trHeight w:hRule="exact" w:val="259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FSME 114 Fabrication Fundamentals 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796D58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345DE2">
        <w:trPr>
          <w:trHeight w:hRule="exact" w:val="259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FSME 116 Fabrication Fundamentals II*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796D58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51C3D" w:rsidRPr="00BB6CB6" w:rsidTr="00345DE2">
        <w:trPr>
          <w:trHeight w:hRule="exact" w:val="259"/>
        </w:trPr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C3D" w:rsidRPr="00796D58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796D58">
              <w:rPr>
                <w:rFonts w:cs="Arial"/>
                <w:b/>
                <w:sz w:val="20"/>
                <w:szCs w:val="20"/>
              </w:rPr>
              <w:t>COLL 102 College Success for All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796D58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5DC3" w:rsidRPr="00BB6CB6" w:rsidTr="00345DE2">
        <w:trPr>
          <w:trHeight w:hRule="exact" w:val="308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DC3" w:rsidRPr="00824C73" w:rsidRDefault="001C5DC3" w:rsidP="00F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C73">
              <w:rPr>
                <w:rFonts w:cs="Arial"/>
                <w:sz w:val="18"/>
                <w:szCs w:val="18"/>
              </w:rPr>
              <w:t>Fall or Spring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5DC3" w:rsidRPr="00286CA2" w:rsidRDefault="00B51C3D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1C5DC3" w:rsidRPr="00286CA2">
              <w:rPr>
                <w:rFonts w:cs="Arial"/>
                <w:sz w:val="20"/>
                <w:szCs w:val="20"/>
              </w:rPr>
              <w:t xml:space="preserve"> </w:t>
            </w:r>
            <w:r w:rsidR="001C5DC3">
              <w:rPr>
                <w:rFonts w:cs="Arial"/>
                <w:sz w:val="20"/>
                <w:szCs w:val="20"/>
              </w:rPr>
              <w:t xml:space="preserve">MEC 115 DC Circuits  </w:t>
            </w:r>
            <w:r w:rsidR="001C5DC3" w:rsidRPr="00FC325C">
              <w:rPr>
                <w:rFonts w:cs="Arial"/>
                <w:b/>
                <w:i/>
                <w:sz w:val="20"/>
                <w:szCs w:val="20"/>
              </w:rPr>
              <w:t>(Co-req MAT 099  or equivalent)</w:t>
            </w:r>
          </w:p>
          <w:p w:rsidR="001C5DC3" w:rsidRPr="00BB6CB6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5DC3" w:rsidRPr="00345DE2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DC3" w:rsidRPr="00BB6CB6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bookmarkStart w:id="3" w:name="_GoBack"/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bookmarkEnd w:id="3"/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C5DC3" w:rsidRPr="00BB6CB6" w:rsidTr="00345DE2">
        <w:trPr>
          <w:trHeight w:hRule="exact" w:val="279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C3" w:rsidRPr="00824C73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5DC3" w:rsidRPr="009B7F9F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751C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51C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51C3D" w:rsidRPr="00FC325C">
              <w:rPr>
                <w:rFonts w:cs="Arial"/>
                <w:sz w:val="20"/>
                <w:szCs w:val="20"/>
              </w:rPr>
              <w:t xml:space="preserve">MEC 128 Statics &amp; Strengths </w:t>
            </w:r>
            <w:r w:rsidR="00B51C3D" w:rsidRPr="00E14193">
              <w:rPr>
                <w:rFonts w:cs="Arial"/>
                <w:b/>
                <w:sz w:val="20"/>
                <w:szCs w:val="20"/>
              </w:rPr>
              <w:t>(pre-req MATH&amp;</w:t>
            </w:r>
            <w:r w:rsidR="00B51C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51C3D" w:rsidRPr="00E14193">
              <w:rPr>
                <w:rFonts w:cs="Arial"/>
                <w:b/>
                <w:sz w:val="20"/>
                <w:szCs w:val="20"/>
              </w:rPr>
              <w:t>141</w:t>
            </w:r>
            <w:r w:rsidR="00B51C3D" w:rsidRPr="00B51C3D">
              <w:rPr>
                <w:rFonts w:cs="Arial"/>
                <w:b/>
                <w:i/>
                <w:sz w:val="20"/>
                <w:szCs w:val="20"/>
              </w:rPr>
              <w:t xml:space="preserve"> or</w:t>
            </w:r>
            <w:r w:rsidR="00B51C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51C3D" w:rsidRPr="00B51C3D">
              <w:rPr>
                <w:rFonts w:cs="Arial"/>
                <w:b/>
                <w:i/>
                <w:sz w:val="20"/>
                <w:szCs w:val="20"/>
              </w:rPr>
              <w:t>equivalent)</w:t>
            </w:r>
          </w:p>
          <w:p w:rsidR="001C5DC3" w:rsidRPr="006751CA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751CA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C5DC3" w:rsidRPr="00345DE2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5DC3" w:rsidRPr="00BB6CB6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C5DC3" w:rsidRPr="00BB6CB6" w:rsidTr="00345DE2">
        <w:trPr>
          <w:trHeight w:hRule="exact" w:val="293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C3" w:rsidRPr="00824C73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5DC3" w:rsidRPr="00FC325C" w:rsidRDefault="00B51C3D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MEC 140</w:t>
            </w:r>
            <w:r w:rsidRPr="001D1773">
              <w:rPr>
                <w:rFonts w:cs="Arial"/>
                <w:sz w:val="20"/>
                <w:szCs w:val="20"/>
                <w:vertAlign w:val="superscript"/>
              </w:rPr>
              <w:t xml:space="preserve">CL </w:t>
            </w:r>
            <w:r>
              <w:rPr>
                <w:rFonts w:cs="Arial"/>
                <w:sz w:val="20"/>
                <w:szCs w:val="20"/>
              </w:rPr>
              <w:t xml:space="preserve">Computer Programming and Logic   </w:t>
            </w:r>
            <w:r w:rsidRPr="00FC325C">
              <w:rPr>
                <w:rFonts w:cs="Arial"/>
                <w:sz w:val="20"/>
                <w:szCs w:val="20"/>
              </w:rPr>
              <w:t xml:space="preserve"> </w:t>
            </w:r>
          </w:p>
          <w:p w:rsidR="001C5DC3" w:rsidRPr="006751CA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C5DC3" w:rsidRPr="00345DE2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5DC3" w:rsidRPr="00BB6CB6" w:rsidRDefault="001C5DC3" w:rsidP="003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5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51C3D" w:rsidRPr="00BB6CB6" w:rsidTr="00345DE2">
        <w:trPr>
          <w:trHeight w:hRule="exact" w:val="293"/>
        </w:trPr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C3D" w:rsidRP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B51C3D">
              <w:rPr>
                <w:rFonts w:cs="Arial"/>
                <w:b/>
                <w:sz w:val="20"/>
                <w:szCs w:val="20"/>
              </w:rPr>
              <w:t>ENGL&amp; 101 English Composition or higher</w:t>
            </w:r>
            <w:r w:rsidRPr="00B51C3D">
              <w:rPr>
                <w:rFonts w:cs="Arial"/>
                <w:b/>
                <w:i/>
                <w:sz w:val="20"/>
                <w:szCs w:val="20"/>
              </w:rPr>
              <w:t xml:space="preserve"> (pre-req ENG 094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345DE2">
        <w:trPr>
          <w:trHeight w:hRule="exact" w:val="293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C73">
              <w:rPr>
                <w:rFonts w:cs="Arial"/>
                <w:sz w:val="18"/>
                <w:szCs w:val="18"/>
              </w:rPr>
              <w:t>Winter or Summer</w:t>
            </w:r>
          </w:p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125 Hydraulics and Pneumatics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6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B51C3D" w:rsidRPr="00BB6CB6" w:rsidTr="00345DE2">
        <w:trPr>
          <w:trHeight w:hRule="exact" w:val="293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150 Mechanical Systems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7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51C3D" w:rsidRPr="00BB6CB6" w:rsidTr="00345DE2">
        <w:trPr>
          <w:trHeight w:hRule="exact" w:val="293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hanging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FC325C">
              <w:rPr>
                <w:rFonts w:cs="Arial"/>
                <w:b/>
                <w:sz w:val="20"/>
                <w:szCs w:val="20"/>
              </w:rPr>
              <w:t xml:space="preserve">MATH&amp; 141 </w:t>
            </w:r>
            <w:r w:rsidRPr="00FC325C">
              <w:rPr>
                <w:rFonts w:cs="Arial"/>
                <w:b/>
                <w:i/>
                <w:sz w:val="20"/>
                <w:szCs w:val="20"/>
              </w:rPr>
              <w:t>(pre-req MAT 099 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345DE2">
        <w:trPr>
          <w:trHeight w:hRule="exact" w:val="293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C73">
              <w:rPr>
                <w:rFonts w:cs="Arial"/>
                <w:sz w:val="18"/>
                <w:szCs w:val="18"/>
              </w:rPr>
              <w:lastRenderedPageBreak/>
              <w:t>Fall or Spring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MEC 120 Computer-Aided Design 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B51C3D" w:rsidRPr="00BB6CB6" w:rsidTr="00345DE2">
        <w:trPr>
          <w:trHeight w:hRule="exact" w:val="293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MEC 160 Programmable Control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51C3D" w:rsidRPr="00BB6CB6" w:rsidTr="00345DE2">
        <w:trPr>
          <w:trHeight w:hRule="exact" w:val="293"/>
        </w:trPr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MEC 135 Digital Electronics and Networks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B51C3D">
        <w:trPr>
          <w:trHeight w:hRule="exact" w:val="293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C73">
              <w:rPr>
                <w:rFonts w:cs="Arial"/>
                <w:sz w:val="18"/>
                <w:szCs w:val="18"/>
              </w:rPr>
              <w:t>Winter or Summer</w:t>
            </w:r>
          </w:p>
          <w:p w:rsidR="00B51C3D" w:rsidRPr="00824C7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116 AC Circuits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B51C3D">
        <w:trPr>
          <w:trHeight w:hRule="exact" w:val="293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left w:val="single" w:sz="4" w:space="0" w:color="auto"/>
              <w:right w:val="nil"/>
            </w:tcBorders>
            <w:vAlign w:val="bottom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8155D7">
              <w:rPr>
                <w:rFonts w:cs="Arial"/>
                <w:sz w:val="20"/>
                <w:szCs w:val="20"/>
              </w:rPr>
              <w:t xml:space="preserve"> MEC </w:t>
            </w:r>
            <w:r>
              <w:rPr>
                <w:rFonts w:cs="Arial"/>
                <w:sz w:val="20"/>
                <w:szCs w:val="20"/>
              </w:rPr>
              <w:t xml:space="preserve">130 Electronic Motors and Drives  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B51C3D">
        <w:trPr>
          <w:trHeight w:hRule="exact" w:val="328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left w:val="single" w:sz="4" w:space="0" w:color="auto"/>
              <w:right w:val="nil"/>
            </w:tcBorders>
            <w:vAlign w:val="bottom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132 Lean Manufacturing 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345DE2">
        <w:trPr>
          <w:trHeight w:hRule="exact" w:val="328"/>
        </w:trPr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left w:val="single" w:sz="4" w:space="0" w:color="auto"/>
              <w:right w:val="nil"/>
            </w:tcBorders>
            <w:vAlign w:val="bottom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201 Systems Approach 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926243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624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345DE2">
        <w:trPr>
          <w:trHeight w:hRule="exact" w:val="311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 or Summer</w:t>
            </w:r>
          </w:p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163 Industrial Survey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345DE2">
        <w:trPr>
          <w:trHeight w:hRule="exact" w:val="311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left w:val="single" w:sz="4" w:space="0" w:color="auto"/>
              <w:right w:val="nil"/>
            </w:tcBorders>
            <w:vAlign w:val="bottom"/>
          </w:tcPr>
          <w:p w:rsidR="00B51C3D" w:rsidRDefault="002703A2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173 Applied Mechatronics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B51C3D">
        <w:trPr>
          <w:trHeight w:hRule="exact" w:val="311"/>
        </w:trPr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1C3D" w:rsidRPr="00A1233A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General Education or Technical Elective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2703A2">
        <w:trPr>
          <w:trHeight w:hRule="exact" w:val="322"/>
        </w:trPr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51C3D" w:rsidRPr="00BB6CB6" w:rsidTr="002703A2">
        <w:trPr>
          <w:trHeight w:hRule="exact" w:val="322"/>
        </w:trPr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bottom w:val="single" w:sz="4" w:space="0" w:color="auto"/>
              <w:right w:val="nil"/>
            </w:tcBorders>
            <w:vAlign w:val="bottom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51C3D" w:rsidRPr="00BB6CB6" w:rsidTr="002703A2">
        <w:trPr>
          <w:trHeight w:hRule="exact" w:val="322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Last</w:t>
            </w:r>
            <w:r w:rsidR="00B51C3D">
              <w:rPr>
                <w:rFonts w:cs="Arial"/>
                <w:sz w:val="18"/>
                <w:szCs w:val="18"/>
              </w:rPr>
              <w:t xml:space="preserve"> Quarter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MEC </w:t>
            </w:r>
            <w:r w:rsidR="002703A2">
              <w:rPr>
                <w:rFonts w:cs="Arial"/>
                <w:sz w:val="20"/>
                <w:szCs w:val="20"/>
              </w:rPr>
              <w:t xml:space="preserve">289 </w:t>
            </w:r>
            <w:r>
              <w:rPr>
                <w:rFonts w:cs="Arial"/>
                <w:sz w:val="20"/>
                <w:szCs w:val="20"/>
              </w:rPr>
              <w:t>290</w:t>
            </w:r>
            <w:r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Capstone Design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345DE2">
        <w:trPr>
          <w:trHeight w:hRule="exact" w:val="268"/>
        </w:trPr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left w:val="single" w:sz="4" w:space="0" w:color="auto"/>
              <w:right w:val="nil"/>
            </w:tcBorders>
            <w:vAlign w:val="bottom"/>
          </w:tcPr>
          <w:p w:rsidR="00B51C3D" w:rsidRDefault="00B51C3D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2703A2">
              <w:rPr>
                <w:rFonts w:cs="Arial"/>
                <w:b/>
                <w:sz w:val="20"/>
                <w:szCs w:val="20"/>
              </w:rPr>
              <w:t>General Education or Technical Elective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345DE2">
        <w:trPr>
          <w:trHeight w:hRule="exact" w:val="277"/>
        </w:trPr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74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51C3D" w:rsidRPr="00FC325C" w:rsidRDefault="002703A2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General Education or Technical Elective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03A2" w:rsidRPr="00BB6CB6" w:rsidTr="002703A2">
        <w:trPr>
          <w:trHeight w:hRule="exact" w:val="262"/>
        </w:trPr>
        <w:tc>
          <w:tcPr>
            <w:tcW w:w="108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3A2" w:rsidRPr="00AA2961" w:rsidRDefault="002703A2" w:rsidP="00B51C3D">
            <w:pPr>
              <w:rPr>
                <w:rFonts w:cs="Arial"/>
                <w:sz w:val="18"/>
                <w:szCs w:val="18"/>
              </w:rPr>
            </w:pPr>
          </w:p>
        </w:tc>
      </w:tr>
      <w:tr w:rsidR="00B51C3D" w:rsidRPr="00BB6CB6" w:rsidTr="002703A2">
        <w:trPr>
          <w:trHeight w:hRule="exact" w:val="285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C3D" w:rsidRPr="005F4D71" w:rsidRDefault="00B51C3D" w:rsidP="00B51C3D">
            <w:pPr>
              <w:pStyle w:val="Heading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Mechatronics Electives (5 credits)</w:t>
            </w:r>
            <w:r w:rsidRPr="005F4D71">
              <w:rPr>
                <w:b/>
                <w:sz w:val="22"/>
                <w:szCs w:val="22"/>
              </w:rPr>
              <w:t>:</w:t>
            </w:r>
          </w:p>
        </w:tc>
      </w:tr>
      <w:tr w:rsidR="00B51C3D" w:rsidRPr="00BB6CB6" w:rsidTr="00063258">
        <w:trPr>
          <w:trHeight w:hRule="exact" w:val="259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121 Computer Aided Design 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1C3D" w:rsidRPr="00BB6CB6" w:rsidTr="00063258">
        <w:trPr>
          <w:trHeight w:hRule="exact" w:val="259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B51C3D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165 Robotics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B51C3D" w:rsidRPr="00345DE2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51C3D" w:rsidRPr="00BB6CB6" w:rsidRDefault="00B51C3D" w:rsidP="00B5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03A2" w:rsidRPr="00BB6CB6" w:rsidTr="00345DE2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03A2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170 Sensors &amp; Actuators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703A2" w:rsidRPr="00345DE2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03A2" w:rsidRPr="00BB6CB6" w:rsidTr="00345DE2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03A2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200 Maintenance Management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703A2" w:rsidRPr="00345DE2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03A2" w:rsidRPr="00BB6CB6" w:rsidTr="00345DE2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03A2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210 Metrology and Calibration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703A2" w:rsidRPr="00345DE2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03A2" w:rsidRPr="00BB6CB6" w:rsidTr="00345DE2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281 Independent Study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703A2" w:rsidRPr="00345DE2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2-5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03A2" w:rsidRPr="00BB6CB6" w:rsidTr="00345DE2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2703A2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282 Independent Study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703A2" w:rsidRPr="00345DE2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2-5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03A2" w:rsidRPr="00BB6CB6" w:rsidTr="00E14193">
        <w:trPr>
          <w:trHeight w:hRule="exact" w:val="259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03A2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MEC 289 Internship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03A2" w:rsidRPr="00345DE2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703A2" w:rsidRPr="00BB6CB6" w:rsidTr="00E14193">
        <w:trPr>
          <w:trHeight w:hRule="exact" w:val="259"/>
        </w:trPr>
        <w:tc>
          <w:tcPr>
            <w:tcW w:w="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03A2" w:rsidRPr="00E14193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14193">
              <w:rPr>
                <w:rFonts w:cs="Arial"/>
                <w:b/>
                <w:sz w:val="20"/>
                <w:szCs w:val="20"/>
              </w:rPr>
              <w:t>Technical Credits required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03A2" w:rsidRPr="00E14193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E14193">
              <w:rPr>
                <w:rFonts w:cs="Arial"/>
                <w:b/>
                <w:sz w:val="20"/>
                <w:szCs w:val="20"/>
              </w:rPr>
              <w:t>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03A2" w:rsidRPr="00BB6CB6" w:rsidTr="00345DE2">
        <w:trPr>
          <w:trHeight w:hRule="exact" w:val="259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03A2" w:rsidRPr="00631558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31558">
              <w:rPr>
                <w:rFonts w:cs="Arial"/>
                <w:b/>
                <w:sz w:val="20"/>
                <w:szCs w:val="20"/>
              </w:rPr>
              <w:t>Total Credits</w:t>
            </w:r>
            <w:r>
              <w:rPr>
                <w:rFonts w:cs="Arial"/>
                <w:b/>
                <w:sz w:val="20"/>
                <w:szCs w:val="20"/>
              </w:rPr>
              <w:t xml:space="preserve"> for AAS-T Degree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A2" w:rsidRPr="00631558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631558">
              <w:rPr>
                <w:rFonts w:cs="Arial"/>
                <w:b/>
                <w:sz w:val="20"/>
                <w:szCs w:val="20"/>
              </w:rPr>
              <w:t>116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BB6CB6" w:rsidRDefault="002703A2" w:rsidP="002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03A2" w:rsidRPr="00BB6CB6" w:rsidTr="005924AC">
        <w:trPr>
          <w:trHeight w:hRule="exact" w:val="643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703A2" w:rsidRPr="00CB43F4" w:rsidRDefault="002703A2" w:rsidP="002703A2">
            <w:pPr>
              <w:rPr>
                <w:rFonts w:eastAsia="Calibri"/>
                <w:b/>
              </w:rPr>
            </w:pPr>
            <w:r w:rsidRPr="00CB43F4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2703A2" w:rsidRPr="005F4D71" w:rsidRDefault="002703A2" w:rsidP="002703A2">
            <w:pPr>
              <w:pStyle w:val="Heading3"/>
              <w:rPr>
                <w:sz w:val="22"/>
                <w:szCs w:val="22"/>
              </w:rPr>
            </w:pPr>
          </w:p>
        </w:tc>
      </w:tr>
      <w:tr w:rsidR="002703A2" w:rsidRPr="00FD2DFE" w:rsidTr="00345DE2">
        <w:trPr>
          <w:trHeight w:hRule="exact" w:val="259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703A2" w:rsidRPr="00DA441F" w:rsidRDefault="002703A2" w:rsidP="002703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703A2" w:rsidRPr="00FD2DFE" w:rsidRDefault="002703A2" w:rsidP="0027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3A2" w:rsidRPr="00FD2DFE" w:rsidRDefault="002703A2" w:rsidP="002703A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03A2" w:rsidRPr="00FD2DFE" w:rsidTr="00345DE2">
        <w:trPr>
          <w:trHeight w:hRule="exact" w:val="259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3A2" w:rsidRPr="00FD2DFE" w:rsidRDefault="002703A2" w:rsidP="002703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3A2" w:rsidRPr="00345DE2" w:rsidRDefault="002703A2" w:rsidP="0027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703A2" w:rsidRPr="00FD2DFE" w:rsidRDefault="002703A2" w:rsidP="002703A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0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703A2" w:rsidRPr="00FD2DFE" w:rsidTr="00345DE2">
        <w:trPr>
          <w:trHeight w:hRule="exact" w:val="259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3A2" w:rsidRPr="00FD2DFE" w:rsidRDefault="002703A2" w:rsidP="002703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3A2" w:rsidRPr="00345DE2" w:rsidRDefault="002703A2" w:rsidP="0027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703A2" w:rsidRPr="00FD2DFE" w:rsidRDefault="002703A2" w:rsidP="002703A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1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703A2" w:rsidRPr="00FD2DFE" w:rsidTr="00345DE2">
        <w:trPr>
          <w:trHeight w:hRule="exact" w:val="259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3A2" w:rsidRPr="00FD2DFE" w:rsidRDefault="002703A2" w:rsidP="002703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 110,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3A2" w:rsidRPr="00345DE2" w:rsidRDefault="002703A2" w:rsidP="0027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FD2DFE" w:rsidRDefault="002703A2" w:rsidP="002703A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12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2703A2" w:rsidRPr="00FD2DFE" w:rsidTr="00345DE2">
        <w:trPr>
          <w:trHeight w:hRule="exact" w:val="259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703A2" w:rsidRPr="00FD2DFE" w:rsidRDefault="002703A2" w:rsidP="002703A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703A2" w:rsidRPr="00345DE2" w:rsidRDefault="002703A2" w:rsidP="0027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3A2" w:rsidRPr="00FD2DFE" w:rsidRDefault="002703A2" w:rsidP="002703A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703A2" w:rsidRPr="00FD2DFE" w:rsidTr="00345DE2">
        <w:trPr>
          <w:trHeight w:hRule="exact" w:val="259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03A2" w:rsidRPr="00FD2DFE" w:rsidRDefault="002703A2" w:rsidP="002703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03A2" w:rsidRPr="00345DE2" w:rsidRDefault="002703A2" w:rsidP="0027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703A2" w:rsidRPr="00FD2DFE" w:rsidRDefault="002703A2" w:rsidP="002703A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3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2703A2" w:rsidRPr="00FD2DFE" w:rsidTr="00345DE2">
        <w:trPr>
          <w:trHeight w:hRule="exact" w:val="259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3A2" w:rsidRPr="00FD2DFE" w:rsidRDefault="002703A2" w:rsidP="002703A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lastRenderedPageBreak/>
              <w:t>ENG 094  Advanced Reading &amp; Writing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3A2" w:rsidRPr="00345DE2" w:rsidRDefault="002703A2" w:rsidP="00270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45DE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A2" w:rsidRPr="00FD2DFE" w:rsidRDefault="002703A2" w:rsidP="002703A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4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5F4D71" w:rsidRPr="005F4D71" w:rsidRDefault="005F4D71" w:rsidP="005F4D71">
      <w:pPr>
        <w:spacing w:after="0"/>
        <w:rPr>
          <w:b/>
          <w:bCs/>
          <w:vanish/>
          <w:sz w:val="20"/>
          <w:szCs w:val="26"/>
        </w:rPr>
      </w:pPr>
    </w:p>
    <w:tbl>
      <w:tblPr>
        <w:tblpPr w:leftFromText="180" w:rightFromText="180" w:vertAnchor="page" w:horzAnchor="margin" w:tblpY="6913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2610"/>
        <w:gridCol w:w="2700"/>
        <w:gridCol w:w="2610"/>
      </w:tblGrid>
      <w:tr w:rsidR="007C1383" w:rsidRPr="008043B4" w:rsidTr="007C1383">
        <w:trPr>
          <w:trHeight w:val="307"/>
        </w:trPr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C1383" w:rsidRPr="008043B4" w:rsidRDefault="007C1383" w:rsidP="007C1383">
            <w:pPr>
              <w:spacing w:after="0"/>
              <w:ind w:right="-198"/>
              <w:jc w:val="center"/>
              <w:outlineLvl w:val="4"/>
              <w:rPr>
                <w:b/>
                <w:bCs/>
                <w:iCs/>
                <w:sz w:val="26"/>
                <w:szCs w:val="26"/>
              </w:rPr>
            </w:pPr>
            <w:r w:rsidRPr="008043B4">
              <w:rPr>
                <w:b/>
                <w:bCs/>
                <w:iCs/>
                <w:sz w:val="26"/>
                <w:szCs w:val="26"/>
              </w:rPr>
              <w:t>Quarterly Self Planning Grid</w:t>
            </w:r>
          </w:p>
        </w:tc>
      </w:tr>
      <w:tr w:rsidR="007C1383" w:rsidRPr="008043B4" w:rsidTr="00E14193">
        <w:trPr>
          <w:trHeight w:hRule="exact" w:val="2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4</w:t>
            </w:r>
          </w:p>
        </w:tc>
      </w:tr>
      <w:tr w:rsidR="007C1383" w:rsidRPr="008043B4" w:rsidTr="00E14193">
        <w:trPr>
          <w:trHeight w:hRule="exact" w:val="288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E1419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C1383" w:rsidRPr="008043B4" w:rsidTr="00E14193">
        <w:trPr>
          <w:trHeight w:hRule="exact" w:val="288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C1383" w:rsidRPr="008043B4" w:rsidTr="00E14193">
        <w:trPr>
          <w:trHeight w:hRule="exact" w:val="288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C1383" w:rsidRPr="008043B4" w:rsidTr="00E14193">
        <w:trPr>
          <w:trHeight w:hRule="exact" w:val="288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C1383" w:rsidRPr="008043B4" w:rsidTr="00E14193">
        <w:trPr>
          <w:trHeight w:hRule="exact" w:val="2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b/>
                <w:sz w:val="20"/>
              </w:rPr>
            </w:pPr>
            <w:r w:rsidRPr="008043B4"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b/>
                <w:sz w:val="20"/>
              </w:rPr>
              <w:t>Quarter 8</w:t>
            </w:r>
          </w:p>
        </w:tc>
      </w:tr>
      <w:tr w:rsidR="007C1383" w:rsidRPr="008043B4" w:rsidTr="00E14193">
        <w:trPr>
          <w:trHeight w:hRule="exact" w:val="9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C1383" w:rsidRPr="008043B4" w:rsidTr="00E14193">
        <w:trPr>
          <w:trHeight w:hRule="exact" w:val="288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E14193" w:rsidP="00E1419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C1383"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C1383" w:rsidRPr="008043B4" w:rsidTr="00E14193">
        <w:trPr>
          <w:trHeight w:hRule="exact" w:val="288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C1383" w:rsidRPr="008043B4" w:rsidTr="00E14193">
        <w:trPr>
          <w:trHeight w:hRule="exact" w:val="288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C1383" w:rsidRPr="008043B4" w:rsidTr="00E14193">
        <w:trPr>
          <w:trHeight w:hRule="exact" w:val="465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83" w:rsidRPr="008043B4" w:rsidRDefault="007C1383" w:rsidP="007C1383">
            <w:pPr>
              <w:tabs>
                <w:tab w:val="center" w:pos="4680"/>
                <w:tab w:val="right" w:pos="9360"/>
              </w:tabs>
              <w:spacing w:after="0"/>
              <w:rPr>
                <w:rFonts w:cs="Arial"/>
                <w:sz w:val="20"/>
                <w:szCs w:val="20"/>
              </w:rPr>
            </w:pPr>
            <w:r w:rsidRPr="008043B4">
              <w:rPr>
                <w:rFonts w:cs="Arial"/>
                <w:sz w:val="20"/>
                <w:szCs w:val="20"/>
              </w:rPr>
              <w:t xml:space="preserve">Class:  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8043B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8043B4">
              <w:rPr>
                <w:rFonts w:cs="Arial"/>
                <w:sz w:val="20"/>
                <w:szCs w:val="20"/>
                <w:u w:val="single"/>
              </w:rPr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8043B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266168" w:rsidRPr="00266168" w:rsidRDefault="00266168" w:rsidP="00266168">
      <w:pPr>
        <w:rPr>
          <w:rFonts w:ascii="Arial" w:eastAsia="Calibri" w:hAnsi="Arial" w:cs="Arial"/>
          <w:b/>
          <w:i/>
          <w:sz w:val="18"/>
          <w:szCs w:val="18"/>
        </w:rPr>
      </w:pPr>
      <w:r w:rsidRPr="00266168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1926CA">
      <w:pPr>
        <w:pStyle w:val="NoSpacing"/>
      </w:pPr>
    </w:p>
    <w:sectPr w:rsidR="007E77A6" w:rsidSect="006B264A">
      <w:headerReference w:type="default" r:id="rId8"/>
      <w:footerReference w:type="default" r:id="rId9"/>
      <w:pgSz w:w="12240" w:h="15840"/>
      <w:pgMar w:top="720" w:right="576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63" w:rsidRDefault="000B0F63" w:rsidP="007E77A6">
      <w:pPr>
        <w:spacing w:after="0" w:line="240" w:lineRule="auto"/>
      </w:pPr>
      <w:r>
        <w:separator/>
      </w:r>
    </w:p>
  </w:endnote>
  <w:endnote w:type="continuationSeparator" w:id="0">
    <w:p w:rsidR="000B0F63" w:rsidRDefault="000B0F63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3D" w:rsidRPr="00B028A8" w:rsidRDefault="00B51C3D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B51C3D" w:rsidRPr="007E77A6" w:rsidRDefault="00B51C3D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2703A2">
      <w:rPr>
        <w:i/>
        <w:sz w:val="18"/>
        <w:szCs w:val="18"/>
      </w:rPr>
      <w:t>20</w:t>
    </w:r>
    <w:r>
      <w:rPr>
        <w:i/>
        <w:sz w:val="18"/>
        <w:szCs w:val="18"/>
      </w:rPr>
      <w:t>-20</w:t>
    </w:r>
    <w:r w:rsidR="002703A2">
      <w:rPr>
        <w:i/>
        <w:sz w:val="18"/>
        <w:szCs w:val="18"/>
      </w:rPr>
      <w:t>21</w:t>
    </w:r>
    <w:r>
      <w:rPr>
        <w:sz w:val="18"/>
        <w:szCs w:val="18"/>
      </w:rPr>
      <w:t xml:space="preserve">  Revised </w:t>
    </w:r>
    <w:r w:rsidR="001B45E4">
      <w:rPr>
        <w:sz w:val="18"/>
        <w:szCs w:val="18"/>
      </w:rPr>
      <w:t>7/14/20</w:t>
    </w:r>
    <w:r>
      <w:rPr>
        <w:sz w:val="18"/>
        <w:szCs w:val="18"/>
      </w:rPr>
      <w:t xml:space="preserve">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63" w:rsidRDefault="000B0F63" w:rsidP="007E77A6">
      <w:pPr>
        <w:spacing w:after="0" w:line="240" w:lineRule="auto"/>
      </w:pPr>
      <w:r>
        <w:separator/>
      </w:r>
    </w:p>
  </w:footnote>
  <w:footnote w:type="continuationSeparator" w:id="0">
    <w:p w:rsidR="000B0F63" w:rsidRDefault="000B0F63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C3D" w:rsidRDefault="00B51C3D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5098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5098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51C3D" w:rsidRDefault="00B51C3D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D279144" wp14:editId="61FCA748">
          <wp:extent cx="1257300" cy="304800"/>
          <wp:effectExtent l="0" t="0" r="0" b="0"/>
          <wp:docPr id="3" name="Picture 3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B51C3D" w:rsidRPr="001C5DC3" w:rsidRDefault="00B51C3D" w:rsidP="00185AF9">
    <w:pPr>
      <w:pStyle w:val="Header"/>
      <w:spacing w:after="0" w:line="240" w:lineRule="auto"/>
      <w:rPr>
        <w:i/>
        <w:sz w:val="24"/>
        <w:szCs w:val="24"/>
      </w:rPr>
    </w:pPr>
    <w:r w:rsidRPr="001C5DC3">
      <w:rPr>
        <w:i/>
        <w:sz w:val="24"/>
        <w:szCs w:val="24"/>
      </w:rPr>
      <w:t xml:space="preserve">EDUCATION PLAN - </w:t>
    </w:r>
    <w:r w:rsidRPr="001C5DC3">
      <w:rPr>
        <w:rFonts w:cs="Arial"/>
        <w:i/>
        <w:sz w:val="24"/>
        <w:szCs w:val="24"/>
      </w:rPr>
      <w:t xml:space="preserve">CATALOG YEAR </w:t>
    </w:r>
    <w:r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1925"/>
    <w:rsid w:val="00020917"/>
    <w:rsid w:val="00020AD2"/>
    <w:rsid w:val="00031C07"/>
    <w:rsid w:val="00032D93"/>
    <w:rsid w:val="00046427"/>
    <w:rsid w:val="00052889"/>
    <w:rsid w:val="00053237"/>
    <w:rsid w:val="00057E2D"/>
    <w:rsid w:val="00060F14"/>
    <w:rsid w:val="00063258"/>
    <w:rsid w:val="0007259F"/>
    <w:rsid w:val="0008529B"/>
    <w:rsid w:val="00086025"/>
    <w:rsid w:val="00087FF4"/>
    <w:rsid w:val="00092BBA"/>
    <w:rsid w:val="0009521D"/>
    <w:rsid w:val="000A6090"/>
    <w:rsid w:val="000B0F63"/>
    <w:rsid w:val="000C30BA"/>
    <w:rsid w:val="000C4841"/>
    <w:rsid w:val="000C484D"/>
    <w:rsid w:val="000C7F10"/>
    <w:rsid w:val="000D0012"/>
    <w:rsid w:val="000E18C9"/>
    <w:rsid w:val="000E31DE"/>
    <w:rsid w:val="000E420F"/>
    <w:rsid w:val="000E4EF9"/>
    <w:rsid w:val="000E5688"/>
    <w:rsid w:val="000F0FE7"/>
    <w:rsid w:val="000F22C5"/>
    <w:rsid w:val="000F3E4A"/>
    <w:rsid w:val="000F6A4E"/>
    <w:rsid w:val="000F7219"/>
    <w:rsid w:val="0010374F"/>
    <w:rsid w:val="00106A60"/>
    <w:rsid w:val="00107C12"/>
    <w:rsid w:val="00113905"/>
    <w:rsid w:val="00123603"/>
    <w:rsid w:val="00133808"/>
    <w:rsid w:val="00134300"/>
    <w:rsid w:val="0015056E"/>
    <w:rsid w:val="00154BFB"/>
    <w:rsid w:val="00156295"/>
    <w:rsid w:val="00163E69"/>
    <w:rsid w:val="001653A7"/>
    <w:rsid w:val="00176FFA"/>
    <w:rsid w:val="001849F8"/>
    <w:rsid w:val="00185AF9"/>
    <w:rsid w:val="001926CA"/>
    <w:rsid w:val="001928A2"/>
    <w:rsid w:val="001A49D2"/>
    <w:rsid w:val="001B45E4"/>
    <w:rsid w:val="001B6D5A"/>
    <w:rsid w:val="001C3A4B"/>
    <w:rsid w:val="001C5DC3"/>
    <w:rsid w:val="001D0EF5"/>
    <w:rsid w:val="001D1773"/>
    <w:rsid w:val="001D26D6"/>
    <w:rsid w:val="001E11A3"/>
    <w:rsid w:val="001E1293"/>
    <w:rsid w:val="00200501"/>
    <w:rsid w:val="00201349"/>
    <w:rsid w:val="002018CA"/>
    <w:rsid w:val="0020604B"/>
    <w:rsid w:val="00207051"/>
    <w:rsid w:val="002100C7"/>
    <w:rsid w:val="00210105"/>
    <w:rsid w:val="002171BF"/>
    <w:rsid w:val="00224624"/>
    <w:rsid w:val="00224CE0"/>
    <w:rsid w:val="002317EC"/>
    <w:rsid w:val="002348FC"/>
    <w:rsid w:val="002433EB"/>
    <w:rsid w:val="00252FC1"/>
    <w:rsid w:val="00256210"/>
    <w:rsid w:val="002579A8"/>
    <w:rsid w:val="00260F21"/>
    <w:rsid w:val="00264AE0"/>
    <w:rsid w:val="00265329"/>
    <w:rsid w:val="00266168"/>
    <w:rsid w:val="002703A2"/>
    <w:rsid w:val="0027479E"/>
    <w:rsid w:val="002823FB"/>
    <w:rsid w:val="00286CA2"/>
    <w:rsid w:val="00293AEA"/>
    <w:rsid w:val="002A0074"/>
    <w:rsid w:val="002A17B2"/>
    <w:rsid w:val="002B7334"/>
    <w:rsid w:val="002C121E"/>
    <w:rsid w:val="002C2693"/>
    <w:rsid w:val="002D4212"/>
    <w:rsid w:val="002E59A0"/>
    <w:rsid w:val="002F58F0"/>
    <w:rsid w:val="003108B5"/>
    <w:rsid w:val="0031153C"/>
    <w:rsid w:val="00316078"/>
    <w:rsid w:val="00317543"/>
    <w:rsid w:val="00317E51"/>
    <w:rsid w:val="0033491D"/>
    <w:rsid w:val="00335499"/>
    <w:rsid w:val="00337835"/>
    <w:rsid w:val="00345DE2"/>
    <w:rsid w:val="00346322"/>
    <w:rsid w:val="00352C89"/>
    <w:rsid w:val="003550DF"/>
    <w:rsid w:val="00363551"/>
    <w:rsid w:val="00373AB8"/>
    <w:rsid w:val="003A1B2F"/>
    <w:rsid w:val="003A1BB1"/>
    <w:rsid w:val="003A2EA9"/>
    <w:rsid w:val="003A3CAC"/>
    <w:rsid w:val="003B1A06"/>
    <w:rsid w:val="003C0E70"/>
    <w:rsid w:val="003C1E01"/>
    <w:rsid w:val="003C25D4"/>
    <w:rsid w:val="003C533A"/>
    <w:rsid w:val="003C5DFB"/>
    <w:rsid w:val="003C70B8"/>
    <w:rsid w:val="003C7AF8"/>
    <w:rsid w:val="003D3274"/>
    <w:rsid w:val="003E1CFA"/>
    <w:rsid w:val="003F5988"/>
    <w:rsid w:val="00406BE1"/>
    <w:rsid w:val="00407E4A"/>
    <w:rsid w:val="00407EEA"/>
    <w:rsid w:val="00422CEF"/>
    <w:rsid w:val="004234FD"/>
    <w:rsid w:val="00423B9D"/>
    <w:rsid w:val="0042531E"/>
    <w:rsid w:val="00426FB1"/>
    <w:rsid w:val="00432416"/>
    <w:rsid w:val="00433551"/>
    <w:rsid w:val="00434C2A"/>
    <w:rsid w:val="00444978"/>
    <w:rsid w:val="00444A77"/>
    <w:rsid w:val="00444D39"/>
    <w:rsid w:val="00460719"/>
    <w:rsid w:val="0046079F"/>
    <w:rsid w:val="004720A2"/>
    <w:rsid w:val="00480D87"/>
    <w:rsid w:val="00484DB6"/>
    <w:rsid w:val="004927E9"/>
    <w:rsid w:val="004A7CBC"/>
    <w:rsid w:val="004B38E6"/>
    <w:rsid w:val="004C48D8"/>
    <w:rsid w:val="004D31FC"/>
    <w:rsid w:val="004D5EBA"/>
    <w:rsid w:val="004E00B1"/>
    <w:rsid w:val="004F2456"/>
    <w:rsid w:val="005152A8"/>
    <w:rsid w:val="00516B33"/>
    <w:rsid w:val="0053568D"/>
    <w:rsid w:val="00536F38"/>
    <w:rsid w:val="00540E88"/>
    <w:rsid w:val="00541225"/>
    <w:rsid w:val="005427CD"/>
    <w:rsid w:val="005428AA"/>
    <w:rsid w:val="00543741"/>
    <w:rsid w:val="00545F6D"/>
    <w:rsid w:val="00554D70"/>
    <w:rsid w:val="005552F5"/>
    <w:rsid w:val="00557F76"/>
    <w:rsid w:val="00583FDB"/>
    <w:rsid w:val="00584561"/>
    <w:rsid w:val="00590BD4"/>
    <w:rsid w:val="005924AC"/>
    <w:rsid w:val="00595EEE"/>
    <w:rsid w:val="005974F7"/>
    <w:rsid w:val="005A57F0"/>
    <w:rsid w:val="005B6DAC"/>
    <w:rsid w:val="005E1E6C"/>
    <w:rsid w:val="005F4D71"/>
    <w:rsid w:val="005F6E60"/>
    <w:rsid w:val="00603356"/>
    <w:rsid w:val="00613DC7"/>
    <w:rsid w:val="00622FF8"/>
    <w:rsid w:val="00623F7B"/>
    <w:rsid w:val="006253F7"/>
    <w:rsid w:val="00625C2A"/>
    <w:rsid w:val="00631558"/>
    <w:rsid w:val="0063417C"/>
    <w:rsid w:val="006402A1"/>
    <w:rsid w:val="00650A7D"/>
    <w:rsid w:val="00654738"/>
    <w:rsid w:val="00665E8B"/>
    <w:rsid w:val="0067097C"/>
    <w:rsid w:val="00671C4D"/>
    <w:rsid w:val="006751CA"/>
    <w:rsid w:val="0068148E"/>
    <w:rsid w:val="00691792"/>
    <w:rsid w:val="00692795"/>
    <w:rsid w:val="00696081"/>
    <w:rsid w:val="006A501A"/>
    <w:rsid w:val="006B0F04"/>
    <w:rsid w:val="006B264A"/>
    <w:rsid w:val="006C0821"/>
    <w:rsid w:val="006D37B1"/>
    <w:rsid w:val="006E3515"/>
    <w:rsid w:val="006E62D1"/>
    <w:rsid w:val="00702877"/>
    <w:rsid w:val="00705838"/>
    <w:rsid w:val="00714B22"/>
    <w:rsid w:val="00715262"/>
    <w:rsid w:val="0072386E"/>
    <w:rsid w:val="007303B4"/>
    <w:rsid w:val="007357AA"/>
    <w:rsid w:val="007410DD"/>
    <w:rsid w:val="00753EC7"/>
    <w:rsid w:val="00763EDC"/>
    <w:rsid w:val="00764016"/>
    <w:rsid w:val="00765A3D"/>
    <w:rsid w:val="0077648E"/>
    <w:rsid w:val="007809CB"/>
    <w:rsid w:val="00783683"/>
    <w:rsid w:val="0078544E"/>
    <w:rsid w:val="007B6BB9"/>
    <w:rsid w:val="007C1383"/>
    <w:rsid w:val="007C3888"/>
    <w:rsid w:val="007C4249"/>
    <w:rsid w:val="007C52BD"/>
    <w:rsid w:val="007C5B33"/>
    <w:rsid w:val="007D05EB"/>
    <w:rsid w:val="007D08F8"/>
    <w:rsid w:val="007D0AB7"/>
    <w:rsid w:val="007E033E"/>
    <w:rsid w:val="007E1D37"/>
    <w:rsid w:val="007E612B"/>
    <w:rsid w:val="007E77A6"/>
    <w:rsid w:val="007F0E78"/>
    <w:rsid w:val="007F7040"/>
    <w:rsid w:val="008007C0"/>
    <w:rsid w:val="008043B4"/>
    <w:rsid w:val="008155D7"/>
    <w:rsid w:val="00820BE7"/>
    <w:rsid w:val="00822B6D"/>
    <w:rsid w:val="00822CB7"/>
    <w:rsid w:val="00824C73"/>
    <w:rsid w:val="0083125B"/>
    <w:rsid w:val="008405DC"/>
    <w:rsid w:val="00844FC4"/>
    <w:rsid w:val="00845989"/>
    <w:rsid w:val="008561CD"/>
    <w:rsid w:val="008564E1"/>
    <w:rsid w:val="008606A2"/>
    <w:rsid w:val="008662F2"/>
    <w:rsid w:val="0087169D"/>
    <w:rsid w:val="00883991"/>
    <w:rsid w:val="00891141"/>
    <w:rsid w:val="00892366"/>
    <w:rsid w:val="00895046"/>
    <w:rsid w:val="00895611"/>
    <w:rsid w:val="008974D3"/>
    <w:rsid w:val="008A5A6F"/>
    <w:rsid w:val="008B1219"/>
    <w:rsid w:val="008B1319"/>
    <w:rsid w:val="008B1627"/>
    <w:rsid w:val="008B5DB6"/>
    <w:rsid w:val="008B6144"/>
    <w:rsid w:val="008B6197"/>
    <w:rsid w:val="008B7708"/>
    <w:rsid w:val="008C4474"/>
    <w:rsid w:val="008D2EE9"/>
    <w:rsid w:val="008D582C"/>
    <w:rsid w:val="008E2402"/>
    <w:rsid w:val="008F0751"/>
    <w:rsid w:val="00913F2D"/>
    <w:rsid w:val="00920E21"/>
    <w:rsid w:val="0092472D"/>
    <w:rsid w:val="00924A2A"/>
    <w:rsid w:val="00935624"/>
    <w:rsid w:val="00941A28"/>
    <w:rsid w:val="00955347"/>
    <w:rsid w:val="0095541A"/>
    <w:rsid w:val="00977D2E"/>
    <w:rsid w:val="00982819"/>
    <w:rsid w:val="00987170"/>
    <w:rsid w:val="00996AA8"/>
    <w:rsid w:val="00996E74"/>
    <w:rsid w:val="009A24F7"/>
    <w:rsid w:val="009A6BE1"/>
    <w:rsid w:val="009B0553"/>
    <w:rsid w:val="009B2A80"/>
    <w:rsid w:val="009B68BA"/>
    <w:rsid w:val="009B7F9F"/>
    <w:rsid w:val="009C6330"/>
    <w:rsid w:val="009D1124"/>
    <w:rsid w:val="009D3D3B"/>
    <w:rsid w:val="009E06DA"/>
    <w:rsid w:val="009E2D16"/>
    <w:rsid w:val="009E6DAA"/>
    <w:rsid w:val="009F5C52"/>
    <w:rsid w:val="00A11B78"/>
    <w:rsid w:val="00A1233A"/>
    <w:rsid w:val="00A21439"/>
    <w:rsid w:val="00A2731D"/>
    <w:rsid w:val="00A31AAA"/>
    <w:rsid w:val="00A31B2E"/>
    <w:rsid w:val="00A3660F"/>
    <w:rsid w:val="00A43F20"/>
    <w:rsid w:val="00A542C0"/>
    <w:rsid w:val="00A62065"/>
    <w:rsid w:val="00A63FD7"/>
    <w:rsid w:val="00A6535B"/>
    <w:rsid w:val="00A660AF"/>
    <w:rsid w:val="00A67C9E"/>
    <w:rsid w:val="00A7710B"/>
    <w:rsid w:val="00A86D8D"/>
    <w:rsid w:val="00AA2961"/>
    <w:rsid w:val="00AB0131"/>
    <w:rsid w:val="00AB0C3C"/>
    <w:rsid w:val="00AB5567"/>
    <w:rsid w:val="00AC2707"/>
    <w:rsid w:val="00AD13F5"/>
    <w:rsid w:val="00AE4143"/>
    <w:rsid w:val="00AF1625"/>
    <w:rsid w:val="00B051E2"/>
    <w:rsid w:val="00B05884"/>
    <w:rsid w:val="00B20981"/>
    <w:rsid w:val="00B20DA1"/>
    <w:rsid w:val="00B21D77"/>
    <w:rsid w:val="00B24BE2"/>
    <w:rsid w:val="00B279CD"/>
    <w:rsid w:val="00B30E37"/>
    <w:rsid w:val="00B33BB9"/>
    <w:rsid w:val="00B363F7"/>
    <w:rsid w:val="00B444E2"/>
    <w:rsid w:val="00B51C3D"/>
    <w:rsid w:val="00B61BA6"/>
    <w:rsid w:val="00B855D1"/>
    <w:rsid w:val="00B94948"/>
    <w:rsid w:val="00BA2DC1"/>
    <w:rsid w:val="00BA5650"/>
    <w:rsid w:val="00BA6EC1"/>
    <w:rsid w:val="00BB6CB6"/>
    <w:rsid w:val="00BC12F6"/>
    <w:rsid w:val="00BD1102"/>
    <w:rsid w:val="00BD6A01"/>
    <w:rsid w:val="00BF456D"/>
    <w:rsid w:val="00C0507B"/>
    <w:rsid w:val="00C07790"/>
    <w:rsid w:val="00C10164"/>
    <w:rsid w:val="00C149B8"/>
    <w:rsid w:val="00C2112B"/>
    <w:rsid w:val="00C214EF"/>
    <w:rsid w:val="00C348F7"/>
    <w:rsid w:val="00C34E3D"/>
    <w:rsid w:val="00C35707"/>
    <w:rsid w:val="00C52454"/>
    <w:rsid w:val="00C555D3"/>
    <w:rsid w:val="00C61BB0"/>
    <w:rsid w:val="00C63892"/>
    <w:rsid w:val="00C75028"/>
    <w:rsid w:val="00C85AA3"/>
    <w:rsid w:val="00C87275"/>
    <w:rsid w:val="00C95623"/>
    <w:rsid w:val="00CA441D"/>
    <w:rsid w:val="00CA45C7"/>
    <w:rsid w:val="00CA7825"/>
    <w:rsid w:val="00CA7A0C"/>
    <w:rsid w:val="00CB3F92"/>
    <w:rsid w:val="00CB43F4"/>
    <w:rsid w:val="00CB62DB"/>
    <w:rsid w:val="00CB7F23"/>
    <w:rsid w:val="00CC77E9"/>
    <w:rsid w:val="00CF0368"/>
    <w:rsid w:val="00CF6169"/>
    <w:rsid w:val="00D02472"/>
    <w:rsid w:val="00D04014"/>
    <w:rsid w:val="00D062EE"/>
    <w:rsid w:val="00D132B1"/>
    <w:rsid w:val="00D17EC9"/>
    <w:rsid w:val="00D310C2"/>
    <w:rsid w:val="00D332A9"/>
    <w:rsid w:val="00D47BFB"/>
    <w:rsid w:val="00DA29C6"/>
    <w:rsid w:val="00DA441F"/>
    <w:rsid w:val="00DA53D2"/>
    <w:rsid w:val="00DB23A7"/>
    <w:rsid w:val="00DD09BA"/>
    <w:rsid w:val="00DD0F7D"/>
    <w:rsid w:val="00DD1C50"/>
    <w:rsid w:val="00DD3558"/>
    <w:rsid w:val="00DE4052"/>
    <w:rsid w:val="00DF5423"/>
    <w:rsid w:val="00E04A85"/>
    <w:rsid w:val="00E07E36"/>
    <w:rsid w:val="00E14193"/>
    <w:rsid w:val="00E14700"/>
    <w:rsid w:val="00E1624B"/>
    <w:rsid w:val="00E2554D"/>
    <w:rsid w:val="00E30A24"/>
    <w:rsid w:val="00E32B15"/>
    <w:rsid w:val="00E360EE"/>
    <w:rsid w:val="00E43B0A"/>
    <w:rsid w:val="00E6004A"/>
    <w:rsid w:val="00E620DD"/>
    <w:rsid w:val="00E74900"/>
    <w:rsid w:val="00E876BF"/>
    <w:rsid w:val="00E90B58"/>
    <w:rsid w:val="00E9157E"/>
    <w:rsid w:val="00E91D7A"/>
    <w:rsid w:val="00E9427D"/>
    <w:rsid w:val="00E95FCF"/>
    <w:rsid w:val="00EB1BDB"/>
    <w:rsid w:val="00EC2B22"/>
    <w:rsid w:val="00ED5698"/>
    <w:rsid w:val="00EE6C53"/>
    <w:rsid w:val="00EF33BF"/>
    <w:rsid w:val="00EF4643"/>
    <w:rsid w:val="00F11688"/>
    <w:rsid w:val="00F216C5"/>
    <w:rsid w:val="00F31761"/>
    <w:rsid w:val="00F41835"/>
    <w:rsid w:val="00F44C63"/>
    <w:rsid w:val="00F4587B"/>
    <w:rsid w:val="00F472FB"/>
    <w:rsid w:val="00F47E14"/>
    <w:rsid w:val="00F5098D"/>
    <w:rsid w:val="00F50E9A"/>
    <w:rsid w:val="00F5793A"/>
    <w:rsid w:val="00F57FAD"/>
    <w:rsid w:val="00F62110"/>
    <w:rsid w:val="00F65242"/>
    <w:rsid w:val="00F8366E"/>
    <w:rsid w:val="00F8592A"/>
    <w:rsid w:val="00F87182"/>
    <w:rsid w:val="00F903B8"/>
    <w:rsid w:val="00F91A4B"/>
    <w:rsid w:val="00F97C40"/>
    <w:rsid w:val="00FC325C"/>
    <w:rsid w:val="00FD4DBA"/>
    <w:rsid w:val="00FD4FD2"/>
    <w:rsid w:val="00FD7821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1DE02DFE-7013-41F7-933F-D65E32F1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A24F7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043B4"/>
    <w:pPr>
      <w:keepNext/>
      <w:spacing w:after="0"/>
      <w:jc w:val="center"/>
      <w:outlineLvl w:val="1"/>
    </w:pPr>
    <w:rPr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043B4"/>
    <w:pPr>
      <w:keepNext/>
      <w:spacing w:after="0"/>
      <w:outlineLvl w:val="2"/>
    </w:pPr>
    <w:rPr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9A24F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043B4"/>
    <w:rPr>
      <w:rFonts w:ascii="Calibri" w:eastAsia="Times New Roman" w:hAnsi="Calibri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rsid w:val="008043B4"/>
    <w:rPr>
      <w:rFonts w:ascii="Calibri" w:eastAsia="Times New Roman" w:hAnsi="Calibri" w:cs="Times New Roman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1EACF3E2-1D14-4DF3-93D6-007C58D6F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DF1B7-3B56-4E6A-8657-DEDF6DDA1BD6}"/>
</file>

<file path=customXml/itemProps3.xml><?xml version="1.0" encoding="utf-8"?>
<ds:datastoreItem xmlns:ds="http://schemas.openxmlformats.org/officeDocument/2006/customXml" ds:itemID="{72421FEA-22BA-4F0E-BF3C-F844A7ED1EAE}"/>
</file>

<file path=customXml/itemProps4.xml><?xml version="1.0" encoding="utf-8"?>
<ds:datastoreItem xmlns:ds="http://schemas.openxmlformats.org/officeDocument/2006/customXml" ds:itemID="{D858DD37-453F-4937-8946-67F619AD7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6649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12</cp:revision>
  <cp:lastPrinted>2019-09-11T19:35:00Z</cp:lastPrinted>
  <dcterms:created xsi:type="dcterms:W3CDTF">2019-06-21T15:26:00Z</dcterms:created>
  <dcterms:modified xsi:type="dcterms:W3CDTF">2020-07-28T16:51:00Z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